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ПРАКТИЧЕСКАЯ РАБОТА</w:t>
        <w:br/>
        <w:t>Комплексная ревизия ТОО «Восток-Трейд»</w:t>
      </w:r>
    </w:p>
    <w:p>
      <w:r>
        <w:t>Тема: Планирование и проведение ревизии финансово-хозяйственной деятельности. Время: 90–120 минут. Максимум: 100 баллов.</w:t>
      </w:r>
    </w:p>
    <w:p>
      <w:r>
        <w:t>Ф.И.О. студента: ____________________________________ Группа: __________ Дата: __________</w:t>
      </w:r>
    </w:p>
    <w:p>
      <w:pPr>
        <w:pStyle w:val="Heading2"/>
      </w:pPr>
      <w:r>
        <w:t>Ситуация</w:t>
      </w:r>
    </w:p>
    <w:p>
      <w:r>
        <w:t>Вы назначены ревизором ТОО «Восток-Трейд», занимающегося оптовой продажей компьютерной техники. Директор подозревает нарушения в бухгалтерии и на складе. Последняя ревизия проводилась более года назад. Проверьте период с 1 января по 30 сентября 2026 года. Все суммы в тенге. Данные условные, учебные.</w:t>
      </w:r>
    </w:p>
    <w:p>
      <w:pPr>
        <w:pStyle w:val="Heading2"/>
      </w:pPr>
      <w:r>
        <w:t>Документ 1. Кассовые операции</w:t>
      </w:r>
    </w:p>
    <w:p>
      <w:r>
        <w:t>Остаток по кассовой книге на 30 сентября — 1 250 000 ₸. Фактический пересчёт: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sz w:val="18"/>
              </w:rPr>
              <w:t>Номинал, ₸</w:t>
            </w:r>
          </w:p>
        </w:tc>
        <w:tc>
          <w:tcPr>
            <w:tcW w:type="dxa" w:w="4819"/>
          </w:tcPr>
          <w:p>
            <w:r>
              <w:rPr>
                <w:b/>
                <w:sz w:val="18"/>
              </w:rPr>
              <w:t>Количество купюр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20000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35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10000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28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5000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30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2000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25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1000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15</w:t>
            </w:r>
          </w:p>
        </w:tc>
      </w:tr>
    </w:tbl>
    <w:p>
      <w:r>
        <w:t>Кассир выдал сотруднику 35 000 ₸ на хозяйственные нужды без расходного кассового ордера. Сотрудник обещал вернуть деньги.</w:t>
      </w:r>
    </w:p>
    <w:p>
      <w:pPr>
        <w:pStyle w:val="Heading2"/>
      </w:pPr>
      <w:r>
        <w:t>Документ 2. Товары на складе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  <w:sz w:val="18"/>
              </w:rPr>
              <w:t>Товар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По учёту, шт.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Фактически, шт.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Цена, ₸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Ноутбуки Lenovo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280 000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Ноутбуки HP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320 000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Принтеры Canon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95 000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Мониторы Samsung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55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85 000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Клавиатуры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94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12 000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Мыши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150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160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6 500</w:t>
            </w:r>
          </w:p>
        </w:tc>
      </w:tr>
    </w:tbl>
    <w:p>
      <w:r>
        <w:t>Кладовщик утверждает, что некоторые товары переданы покупателям, но документы в бухгалтерию ещё не поступили.</w:t>
      </w:r>
    </w:p>
    <w:p>
      <w:pPr>
        <w:pStyle w:val="Heading2"/>
      </w:pPr>
      <w:r>
        <w:t>Документ 3. Расчёты с поставщиками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  <w:sz w:val="18"/>
              </w:rPr>
              <w:t>Поставщик</w:t>
            </w:r>
          </w:p>
        </w:tc>
        <w:tc>
          <w:tcPr>
            <w:tcW w:type="dxa" w:w="3213"/>
          </w:tcPr>
          <w:p>
            <w:r>
              <w:rPr>
                <w:b/>
                <w:sz w:val="18"/>
              </w:rPr>
              <w:t>По учёту, ₸</w:t>
            </w:r>
          </w:p>
        </w:tc>
        <w:tc>
          <w:tcPr>
            <w:tcW w:type="dxa" w:w="3213"/>
          </w:tcPr>
          <w:p>
            <w:r>
              <w:rPr>
                <w:b/>
                <w:sz w:val="18"/>
              </w:rPr>
              <w:t>По акту сверки, ₸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ТехноМир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2 500 000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2 100 000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КомпСервис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1 800 000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1 800 000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АзияТех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3 200 000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3 650 000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Digital KZ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950 000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750 000</w:t>
            </w:r>
          </w:p>
        </w:tc>
      </w:tr>
    </w:tbl>
    <w:p>
      <w:r>
        <w:t>Бухгалтер сообщил, что некоторые платежные документы ещё не внесены в учёт.</w:t>
      </w:r>
    </w:p>
    <w:p>
      <w:pPr>
        <w:pStyle w:val="Heading2"/>
      </w:pPr>
      <w:r>
        <w:t>Документ 4. Расчёты с работниками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  <w:sz w:val="18"/>
              </w:rPr>
              <w:t>Сотрудник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Начислено, ₸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По табелю, дни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Фактически, дни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Иванов А.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350 000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Петров Б.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320 000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Сидорова В.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280 000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Ахметов Г.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400 000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Ким Д.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300 000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</w:tr>
    </w:tbl>
    <w:p>
      <w:r>
        <w:t>Условие для расчёта: все сотрудники получают фиксированный оклад; месяц — 22 рабочих дня; неотработанные дни не оплачиваются; отпусков, больничных и других выплат нет. Округляйте итог по каждому работнику до целого тенге.</w:t>
      </w:r>
    </w:p>
    <w:p>
      <w:pPr>
        <w:pStyle w:val="Heading2"/>
      </w:pPr>
      <w:r>
        <w:t>Документ 5. Основные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  <w:sz w:val="18"/>
              </w:rPr>
              <w:t>Объект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По учёту, шт.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Фактически, шт.</w:t>
            </w:r>
          </w:p>
        </w:tc>
        <w:tc>
          <w:tcPr>
            <w:tcW w:type="dxa" w:w="2409"/>
          </w:tcPr>
          <w:p>
            <w:r>
              <w:rPr>
                <w:b/>
                <w:sz w:val="18"/>
              </w:rPr>
              <w:t>Балансовая стоимость единицы, ₸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Компьютеры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250 000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Принтеры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90 000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Офисные столы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55 000</w:t>
            </w:r>
          </w:p>
        </w:tc>
      </w:tr>
      <w:tr>
        <w:tc>
          <w:tcPr>
            <w:tcW w:type="dxa" w:w="2409"/>
          </w:tcPr>
          <w:p>
            <w:r>
              <w:rPr>
                <w:sz w:val="18"/>
              </w:rPr>
              <w:t>Кондиционеры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180 000</w:t>
            </w:r>
          </w:p>
        </w:tc>
      </w:tr>
    </w:tbl>
    <w:p>
      <w:r>
        <w:t>Один компьютер, по словам бухгалтера, в ремонте; два стола переданы в другое подразделение. Документы пока не представлены.</w:t>
      </w:r>
    </w:p>
    <w:p>
      <w:pPr>
        <w:pStyle w:val="Heading2"/>
      </w:pPr>
      <w:r>
        <w:t>Документ 6. Хозяйственные расходы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  <w:sz w:val="18"/>
              </w:rPr>
              <w:t>Операция</w:t>
            </w:r>
          </w:p>
        </w:tc>
        <w:tc>
          <w:tcPr>
            <w:tcW w:type="dxa" w:w="3213"/>
          </w:tcPr>
          <w:p>
            <w:r>
              <w:rPr>
                <w:b/>
                <w:sz w:val="18"/>
              </w:rPr>
              <w:t>Сумма, ₸</w:t>
            </w:r>
          </w:p>
        </w:tc>
        <w:tc>
          <w:tcPr>
            <w:tcW w:type="dxa" w:w="3213"/>
          </w:tcPr>
          <w:p>
            <w:r>
              <w:rPr>
                <w:b/>
                <w:sz w:val="18"/>
              </w:rPr>
              <w:t>Подтверждение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Канцтовары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85 000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Чек, накладная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Ремонт автомобиля директора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420 000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Только счёт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Офисная мебель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650 000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Накладная, счёт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Представительские расходы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180 000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Только чек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Консультационные услуги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350 000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Договор, акт отсутствует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Бытовая техника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290 000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Чек, назначение неизвестно</w:t>
            </w:r>
          </w:p>
        </w:tc>
      </w:tr>
    </w:tbl>
    <w:p>
      <w:pPr>
        <w:pStyle w:val="Heading2"/>
      </w:pPr>
      <w:r>
        <w:t>Единое комплексное задание</w:t>
      </w:r>
    </w:p>
    <w:p>
      <w:r>
        <w:t>1. Составьте план и программу ревизии: цель, проверяемый период, этапы, сроки, исполнители, методы и запрашиваемые документы.</w:t>
      </w:r>
    </w:p>
    <w:p>
      <w:r>
        <w:t>2. Рассчитайте фактический остаток кассы и расхождение с учётом. Оцените выдачу 35 000 ₸ без РКО.</w:t>
      </w:r>
    </w:p>
    <w:p>
      <w:r>
        <w:t>3. По каждому товару рассчитайте разницу в штуках и суммах. Отдельно определите общие недостачи и излишки. Объясните, почему их нельзя автоматически зачесть.</w:t>
      </w:r>
    </w:p>
    <w:p>
      <w:r>
        <w:t>4. Сопоставьте задолженность поставщикам по учёту и актам сверки; определите разницы и необходимые дополнительные документы.</w:t>
      </w:r>
    </w:p>
    <w:p>
      <w:r>
        <w:t>5. Пересчитайте зарплату каждого работника по условиям задачи и общую возможную переплату.</w:t>
      </w:r>
    </w:p>
    <w:p>
      <w:r>
        <w:t>6. Определите расхождения по основным средствам; предложите способы подтверждения ремонта и перемещения.</w:t>
      </w:r>
    </w:p>
    <w:p>
      <w:r>
        <w:t>7. Проанализируйте расходы: укажите операции, требующие подтверждения, и недостающие документы.</w:t>
      </w:r>
    </w:p>
    <w:p>
      <w:r>
        <w:t>8. Составьте акт ревизии (вводная, описательная и заключительная части): факты, суммы, доказательства, рекомендации. Разделите подтверждённые расхождения и вопросы, требующие проверки.</w:t>
      </w:r>
    </w:p>
    <w:p>
      <w:r>
        <w:t>Сдать: план, программу, расчётные таблицы, анализ и акт ревизии не менее 2 страниц. Каждый вывод должен быть обоснован документами. Не всякое расхождение означает доказанное хищение.</w:t>
      </w:r>
    </w:p>
    <w:p>
      <w:pPr>
        <w:pStyle w:val="Heading2"/>
      </w:pPr>
      <w:r>
        <w:t>Оценивание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sz w:val="18"/>
              </w:rPr>
              <w:t>Раздел</w:t>
            </w:r>
          </w:p>
        </w:tc>
        <w:tc>
          <w:tcPr>
            <w:tcW w:type="dxa" w:w="4819"/>
          </w:tcPr>
          <w:p>
            <w:r>
              <w:rPr>
                <w:b/>
                <w:sz w:val="18"/>
              </w:rPr>
              <w:t>Баллы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План и программа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Касса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Склад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Поставщики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Зарплата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Основные средства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Расходы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10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Акт ревизии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100</w:t>
            </w:r>
          </w:p>
        </w:tc>
      </w:tr>
    </w:tbl>
    <w:sectPr w:rsidR="00FC693F" w:rsidRPr="0006063C" w:rsidSect="00034616"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